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0"/>
        <w:tblW w:w="11084" w:type="dxa"/>
        <w:tblInd w:w="-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8"/>
        <w:gridCol w:w="5466"/>
      </w:tblGrid>
      <w:tr w:rsidR="00C80E88" w:rsidTr="00C80E88">
        <w:trPr>
          <w:trHeight w:val="1299"/>
        </w:trPr>
        <w:tc>
          <w:tcPr>
            <w:tcW w:w="56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80E88" w:rsidRDefault="00C80E88" w:rsidP="006E59E4">
            <w:pPr>
              <w:spacing w:after="0"/>
              <w:jc w:val="center"/>
              <w:rPr>
                <w:rFonts w:ascii="Trebuchet MS" w:eastAsia="Trebuchet MS" w:hAnsi="Trebuchet MS" w:cs="Trebuchet MS"/>
                <w:color w:val="17365D"/>
              </w:rPr>
            </w:pPr>
          </w:p>
          <w:p w:rsidR="00C80E88" w:rsidRDefault="00C80E88" w:rsidP="006E59E4">
            <w:pPr>
              <w:spacing w:after="0"/>
              <w:jc w:val="center"/>
              <w:rPr>
                <w:rFonts w:ascii="Trebuchet MS" w:eastAsia="Trebuchet MS" w:hAnsi="Trebuchet MS" w:cs="Trebuchet MS"/>
                <w:color w:val="17365D"/>
              </w:rPr>
            </w:pPr>
            <w:r>
              <w:rPr>
                <w:rFonts w:ascii="Trebuchet MS" w:eastAsia="Trebuchet MS" w:hAnsi="Trebuchet MS" w:cs="Trebuchet MS"/>
                <w:color w:val="17365D"/>
              </w:rPr>
              <w:t>UNIVERSIDADE DO ESTADO DA BAHIA</w:t>
            </w:r>
          </w:p>
          <w:p w:rsidR="00C80E88" w:rsidRDefault="00C80E88" w:rsidP="006E59E4">
            <w:pPr>
              <w:spacing w:after="0"/>
              <w:jc w:val="center"/>
              <w:rPr>
                <w:rFonts w:ascii="Trebuchet MS" w:eastAsia="Trebuchet MS" w:hAnsi="Trebuchet MS" w:cs="Trebuchet MS"/>
                <w:color w:val="17365D"/>
                <w:sz w:val="10"/>
                <w:szCs w:val="10"/>
              </w:rPr>
            </w:pPr>
            <w:r>
              <w:rPr>
                <w:rFonts w:ascii="Trebuchet MS" w:eastAsia="Trebuchet MS" w:hAnsi="Trebuchet MS" w:cs="Trebuchet MS"/>
                <w:color w:val="17365D"/>
                <w:sz w:val="10"/>
                <w:szCs w:val="10"/>
              </w:rPr>
              <w:t xml:space="preserve">Autorização Decreto nº 9237/86. DOU 18/07/96. Reconhecimento: Portaria 909/95, </w:t>
            </w:r>
            <w:proofErr w:type="gramStart"/>
            <w:r>
              <w:rPr>
                <w:rFonts w:ascii="Trebuchet MS" w:eastAsia="Trebuchet MS" w:hAnsi="Trebuchet MS" w:cs="Trebuchet MS"/>
                <w:color w:val="17365D"/>
                <w:sz w:val="10"/>
                <w:szCs w:val="10"/>
              </w:rPr>
              <w:t>DOU</w:t>
            </w:r>
            <w:proofErr w:type="gramEnd"/>
            <w:r>
              <w:rPr>
                <w:rFonts w:ascii="Trebuchet MS" w:eastAsia="Trebuchet MS" w:hAnsi="Trebuchet MS" w:cs="Trebuchet MS"/>
                <w:color w:val="17365D"/>
                <w:sz w:val="10"/>
                <w:szCs w:val="10"/>
              </w:rPr>
              <w:t xml:space="preserve"> 01/08-95</w:t>
            </w:r>
          </w:p>
          <w:p w:rsidR="00C80E88" w:rsidRDefault="00C80E88" w:rsidP="006E59E4">
            <w:pPr>
              <w:jc w:val="center"/>
              <w:rPr>
                <w:rFonts w:ascii="Trebuchet MS" w:eastAsia="Trebuchet MS" w:hAnsi="Trebuchet MS" w:cs="Trebuchet MS"/>
                <w:b/>
                <w:color w:val="3333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365D"/>
                <w:sz w:val="20"/>
                <w:szCs w:val="20"/>
              </w:rPr>
              <w:t>DEPARTAMENTO DE CIÊNCIAS EXATAS E DA TERRA – CAMPUS I - SALVADOR</w:t>
            </w:r>
          </w:p>
        </w:tc>
        <w:tc>
          <w:tcPr>
            <w:tcW w:w="546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80E88" w:rsidRDefault="00C80E88" w:rsidP="006E59E4">
            <w:pPr>
              <w:jc w:val="center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FF0000"/>
                <w:sz w:val="28"/>
                <w:szCs w:val="28"/>
              </w:rPr>
              <w:drawing>
                <wp:inline distT="0" distB="0" distL="0" distR="0" wp14:anchorId="0299A17A" wp14:editId="5AD47C77">
                  <wp:extent cx="2562225" cy="733425"/>
                  <wp:effectExtent l="0" t="0" r="0" b="0"/>
                  <wp:docPr id="2" name="image2.png" descr="DCET_gradiente_horizont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CET_gradiente_horizontal"/>
                          <pic:cNvPicPr preferRelativeResize="0"/>
                        </pic:nvPicPr>
                        <pic:blipFill>
                          <a:blip r:embed="rId7"/>
                          <a:srcRect t="4546" b="81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74F" w:rsidRPr="00C80E88" w:rsidRDefault="00BC47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10"/>
          <w:szCs w:val="10"/>
        </w:rPr>
      </w:pPr>
      <w:bookmarkStart w:id="0" w:name="_GoBack"/>
    </w:p>
    <w:tbl>
      <w:tblPr>
        <w:tblStyle w:val="a"/>
        <w:tblpPr w:leftFromText="141" w:rightFromText="141" w:vertAnchor="text" w:horzAnchor="page" w:tblpXSpec="center" w:tblpY="114"/>
        <w:tblW w:w="11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2"/>
        <w:gridCol w:w="373"/>
        <w:gridCol w:w="430"/>
        <w:gridCol w:w="379"/>
        <w:gridCol w:w="101"/>
        <w:gridCol w:w="289"/>
        <w:gridCol w:w="338"/>
        <w:gridCol w:w="82"/>
        <w:gridCol w:w="343"/>
        <w:gridCol w:w="103"/>
        <w:gridCol w:w="362"/>
        <w:gridCol w:w="62"/>
        <w:gridCol w:w="390"/>
        <w:gridCol w:w="23"/>
        <w:gridCol w:w="38"/>
        <w:gridCol w:w="522"/>
        <w:gridCol w:w="59"/>
        <w:gridCol w:w="31"/>
        <w:gridCol w:w="56"/>
        <w:gridCol w:w="200"/>
        <w:gridCol w:w="425"/>
        <w:gridCol w:w="997"/>
        <w:gridCol w:w="82"/>
        <w:gridCol w:w="168"/>
        <w:gridCol w:w="262"/>
        <w:gridCol w:w="351"/>
        <w:gridCol w:w="405"/>
        <w:gridCol w:w="320"/>
        <w:gridCol w:w="389"/>
        <w:gridCol w:w="2095"/>
      </w:tblGrid>
      <w:tr w:rsidR="00C80E88" w:rsidTr="00C80E88">
        <w:tc>
          <w:tcPr>
            <w:tcW w:w="11057" w:type="dxa"/>
            <w:gridSpan w:val="30"/>
            <w:tcBorders>
              <w:right w:val="single" w:sz="4" w:space="0" w:color="000000"/>
            </w:tcBorders>
          </w:tcPr>
          <w:bookmarkEnd w:id="0"/>
          <w:p w:rsidR="00C80E88" w:rsidRDefault="00C80E88" w:rsidP="00C80E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FORMULÁRIO DE SOLICITAÇÃO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>AUXÍLIO FINANCEIRO</w:t>
            </w:r>
          </w:p>
        </w:tc>
      </w:tr>
      <w:tr w:rsidR="00C80E88" w:rsidTr="00C80E88">
        <w:tc>
          <w:tcPr>
            <w:tcW w:w="2185" w:type="dxa"/>
            <w:gridSpan w:val="3"/>
            <w:tcBorders>
              <w:right w:val="single" w:sz="6" w:space="0" w:color="000000"/>
            </w:tcBorders>
          </w:tcPr>
          <w:p w:rsidR="00C80E88" w:rsidRDefault="00C80E88" w:rsidP="00C80E88">
            <w:proofErr w:type="gramStart"/>
            <w:r>
              <w:t>BENEFICIÁRIO :</w:t>
            </w:r>
            <w:proofErr w:type="gramEnd"/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E88" w:rsidRDefault="00C80E88" w:rsidP="00C80E88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Servidor       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E88" w:rsidRDefault="00C80E88" w:rsidP="00C80E88"/>
        </w:tc>
        <w:tc>
          <w:tcPr>
            <w:tcW w:w="6813" w:type="dxa"/>
            <w:gridSpan w:val="18"/>
            <w:tcBorders>
              <w:left w:val="single" w:sz="6" w:space="0" w:color="000000"/>
              <w:right w:val="single" w:sz="8" w:space="0" w:color="000000"/>
            </w:tcBorders>
          </w:tcPr>
          <w:p w:rsidR="00C80E88" w:rsidRDefault="00C80E88" w:rsidP="00C80E88">
            <w:r>
              <w:t>Colaborador Eventual *                Auxílio Financeiro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AA14F1D" wp14:editId="5964E752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-15239</wp:posOffset>
                      </wp:positionV>
                      <wp:extent cx="285750" cy="190500"/>
                      <wp:effectExtent l="0" t="0" r="19050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" o:spid="_x0000_s1026" style="position:absolute;margin-left:110.05pt;margin-top:-1.2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" filled="f" strokecolor="black [3213]"/>
                  </w:pict>
                </mc:Fallback>
              </mc:AlternateContent>
            </w:r>
          </w:p>
        </w:tc>
      </w:tr>
      <w:tr w:rsidR="00C80E88" w:rsidTr="00C80E88">
        <w:trPr>
          <w:trHeight w:val="340"/>
        </w:trPr>
        <w:tc>
          <w:tcPr>
            <w:tcW w:w="7235" w:type="dxa"/>
            <w:gridSpan w:val="24"/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</w:tc>
        <w:tc>
          <w:tcPr>
            <w:tcW w:w="3822" w:type="dxa"/>
            <w:gridSpan w:val="6"/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</w:t>
            </w:r>
            <w:proofErr w:type="spellStart"/>
            <w:r>
              <w:rPr>
                <w:sz w:val="24"/>
                <w:szCs w:val="24"/>
              </w:rPr>
              <w:t>Nasc</w:t>
            </w:r>
            <w:proofErr w:type="spellEnd"/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80E88" w:rsidTr="00C80E88">
        <w:trPr>
          <w:trHeight w:val="340"/>
        </w:trPr>
        <w:tc>
          <w:tcPr>
            <w:tcW w:w="5363" w:type="dxa"/>
            <w:gridSpan w:val="19"/>
            <w:tcBorders>
              <w:right w:val="single" w:sz="4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Cargo ou Função: </w:t>
            </w:r>
          </w:p>
        </w:tc>
        <w:tc>
          <w:tcPr>
            <w:tcW w:w="5694" w:type="dxa"/>
            <w:gridSpan w:val="11"/>
            <w:tcBorders>
              <w:left w:val="single" w:sz="4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Unidade: </w:t>
            </w:r>
          </w:p>
        </w:tc>
      </w:tr>
      <w:tr w:rsidR="00C80E88" w:rsidTr="00C80E88">
        <w:trPr>
          <w:trHeight w:val="340"/>
        </w:trPr>
        <w:tc>
          <w:tcPr>
            <w:tcW w:w="1382" w:type="dxa"/>
            <w:tcBorders>
              <w:right w:val="single" w:sz="6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Nível: 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Médio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E88" w:rsidRDefault="00C80E88" w:rsidP="00C80E88">
            <w:pPr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11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Superior</w:t>
            </w:r>
          </w:p>
        </w:tc>
        <w:tc>
          <w:tcPr>
            <w:tcW w:w="5694" w:type="dxa"/>
            <w:gridSpan w:val="11"/>
            <w:tcBorders>
              <w:left w:val="single" w:sz="4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</w:p>
        </w:tc>
        <w:proofErr w:type="gramEnd"/>
      </w:tr>
      <w:tr w:rsidR="00C80E88" w:rsidTr="00C80E88">
        <w:trPr>
          <w:trHeight w:val="340"/>
        </w:trPr>
        <w:tc>
          <w:tcPr>
            <w:tcW w:w="4634" w:type="dxa"/>
            <w:gridSpan w:val="13"/>
            <w:tcBorders>
              <w:right w:val="single" w:sz="4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6423" w:type="dxa"/>
            <w:gridSpan w:val="17"/>
            <w:tcBorders>
              <w:left w:val="single" w:sz="4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RG/</w:t>
            </w:r>
            <w:proofErr w:type="spellStart"/>
            <w:r>
              <w:rPr>
                <w:sz w:val="24"/>
                <w:szCs w:val="24"/>
              </w:rPr>
              <w:t>Orgão</w:t>
            </w:r>
            <w:proofErr w:type="spellEnd"/>
            <w:r>
              <w:rPr>
                <w:sz w:val="24"/>
                <w:szCs w:val="24"/>
              </w:rPr>
              <w:t xml:space="preserve"> Emissor: </w:t>
            </w:r>
          </w:p>
        </w:tc>
      </w:tr>
      <w:tr w:rsidR="00C80E88" w:rsidTr="00C80E88">
        <w:trPr>
          <w:trHeight w:val="340"/>
        </w:trPr>
        <w:tc>
          <w:tcPr>
            <w:tcW w:w="11057" w:type="dxa"/>
            <w:gridSpan w:val="30"/>
            <w:vAlign w:val="center"/>
          </w:tcPr>
          <w:p w:rsidR="00C80E88" w:rsidRDefault="00C80E88" w:rsidP="00C80E8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Endereço: </w:t>
            </w:r>
          </w:p>
        </w:tc>
      </w:tr>
      <w:tr w:rsidR="00C80E88" w:rsidTr="00C80E88">
        <w:trPr>
          <w:trHeight w:val="340"/>
        </w:trPr>
        <w:tc>
          <w:tcPr>
            <w:tcW w:w="4657" w:type="dxa"/>
            <w:gridSpan w:val="14"/>
            <w:tcBorders>
              <w:right w:val="single" w:sz="4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Cidade: </w:t>
            </w:r>
          </w:p>
        </w:tc>
        <w:tc>
          <w:tcPr>
            <w:tcW w:w="2328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Estado: Bahia</w:t>
            </w:r>
          </w:p>
        </w:tc>
        <w:tc>
          <w:tcPr>
            <w:tcW w:w="4072" w:type="dxa"/>
            <w:gridSpan w:val="8"/>
            <w:tcBorders>
              <w:left w:val="single" w:sz="4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CEP: </w:t>
            </w:r>
          </w:p>
        </w:tc>
      </w:tr>
      <w:tr w:rsidR="00C80E88" w:rsidTr="00C80E88">
        <w:trPr>
          <w:trHeight w:val="340"/>
        </w:trPr>
        <w:tc>
          <w:tcPr>
            <w:tcW w:w="4657" w:type="dxa"/>
            <w:gridSpan w:val="14"/>
            <w:tcBorders>
              <w:right w:val="single" w:sz="4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Telefone: </w:t>
            </w:r>
          </w:p>
        </w:tc>
        <w:tc>
          <w:tcPr>
            <w:tcW w:w="6400" w:type="dxa"/>
            <w:gridSpan w:val="16"/>
            <w:tcBorders>
              <w:left w:val="single" w:sz="4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</w:p>
        </w:tc>
      </w:tr>
      <w:tr w:rsidR="00C80E88" w:rsidTr="00C80E88">
        <w:trPr>
          <w:trHeight w:val="340"/>
        </w:trPr>
        <w:tc>
          <w:tcPr>
            <w:tcW w:w="11057" w:type="dxa"/>
            <w:gridSpan w:val="30"/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</w:tc>
      </w:tr>
      <w:tr w:rsidR="00C80E88" w:rsidTr="00C80E88">
        <w:trPr>
          <w:trHeight w:val="340"/>
        </w:trPr>
        <w:tc>
          <w:tcPr>
            <w:tcW w:w="11057" w:type="dxa"/>
            <w:gridSpan w:val="30"/>
            <w:vAlign w:val="center"/>
          </w:tcPr>
          <w:p w:rsidR="00C80E88" w:rsidRDefault="00C80E88" w:rsidP="00C80E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BANCÁRIOS</w:t>
            </w:r>
          </w:p>
          <w:p w:rsidR="00C80E88" w:rsidRDefault="00C80E88" w:rsidP="00C8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(Quando se tratar de solicitação de diárias)</w:t>
            </w:r>
          </w:p>
        </w:tc>
      </w:tr>
      <w:tr w:rsidR="00C80E88" w:rsidTr="00C80E88">
        <w:trPr>
          <w:trHeight w:val="340"/>
        </w:trPr>
        <w:tc>
          <w:tcPr>
            <w:tcW w:w="4695" w:type="dxa"/>
            <w:gridSpan w:val="15"/>
            <w:tcBorders>
              <w:right w:val="single" w:sz="4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Banco: </w:t>
            </w:r>
          </w:p>
        </w:tc>
        <w:tc>
          <w:tcPr>
            <w:tcW w:w="2540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Agência: </w:t>
            </w:r>
          </w:p>
        </w:tc>
        <w:tc>
          <w:tcPr>
            <w:tcW w:w="3822" w:type="dxa"/>
            <w:gridSpan w:val="6"/>
            <w:tcBorders>
              <w:left w:val="single" w:sz="4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C/C: </w:t>
            </w:r>
          </w:p>
        </w:tc>
      </w:tr>
      <w:tr w:rsidR="00C80E88" w:rsidTr="00C80E88">
        <w:trPr>
          <w:trHeight w:val="340"/>
        </w:trPr>
        <w:tc>
          <w:tcPr>
            <w:tcW w:w="11057" w:type="dxa"/>
            <w:gridSpan w:val="30"/>
            <w:vAlign w:val="center"/>
          </w:tcPr>
          <w:p w:rsidR="00C80E88" w:rsidRDefault="00C80E88" w:rsidP="00C8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DADOS DA VIAGEM</w:t>
            </w:r>
          </w:p>
        </w:tc>
      </w:tr>
      <w:tr w:rsidR="00C80E88" w:rsidTr="00C80E88">
        <w:trPr>
          <w:trHeight w:val="340"/>
        </w:trPr>
        <w:tc>
          <w:tcPr>
            <w:tcW w:w="1755" w:type="dxa"/>
            <w:gridSpan w:val="2"/>
            <w:tcBorders>
              <w:right w:val="single" w:sz="6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de Viagem: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Nacional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Internacional</w:t>
            </w:r>
          </w:p>
        </w:tc>
        <w:tc>
          <w:tcPr>
            <w:tcW w:w="1791" w:type="dxa"/>
            <w:gridSpan w:val="6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Solicitação de: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Diárias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Passagens</w:t>
            </w:r>
          </w:p>
        </w:tc>
      </w:tr>
      <w:tr w:rsidR="00C80E88" w:rsidTr="00C80E88">
        <w:trPr>
          <w:trHeight w:val="340"/>
        </w:trPr>
        <w:tc>
          <w:tcPr>
            <w:tcW w:w="2185" w:type="dxa"/>
            <w:gridSpan w:val="3"/>
            <w:tcBorders>
              <w:right w:val="single" w:sz="6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Meio de transporte: 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E88" w:rsidRDefault="00C80E88" w:rsidP="00C80E8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Aéreo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E88" w:rsidRDefault="00C80E88" w:rsidP="00C80E88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gridSpan w:val="9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Rodoviário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E88" w:rsidRDefault="00C80E88" w:rsidP="00C80E88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Veículo Próprio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E88" w:rsidRDefault="00C80E88" w:rsidP="00C80E88"/>
        </w:tc>
        <w:tc>
          <w:tcPr>
            <w:tcW w:w="280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Veículo Oficial</w:t>
            </w:r>
          </w:p>
        </w:tc>
      </w:tr>
      <w:tr w:rsidR="00C80E88" w:rsidTr="00C80E88">
        <w:trPr>
          <w:trHeight w:val="340"/>
        </w:trPr>
        <w:tc>
          <w:tcPr>
            <w:tcW w:w="11057" w:type="dxa"/>
            <w:gridSpan w:val="30"/>
            <w:tcBorders>
              <w:right w:val="single" w:sz="4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Cidade e Estado de Origem: </w:t>
            </w:r>
          </w:p>
        </w:tc>
      </w:tr>
      <w:tr w:rsidR="00C80E88" w:rsidTr="00C80E88">
        <w:trPr>
          <w:trHeight w:val="340"/>
        </w:trPr>
        <w:tc>
          <w:tcPr>
            <w:tcW w:w="5217" w:type="dxa"/>
            <w:gridSpan w:val="16"/>
            <w:tcBorders>
              <w:right w:val="single" w:sz="4" w:space="0" w:color="000000"/>
            </w:tcBorders>
            <w:vAlign w:val="center"/>
          </w:tcPr>
          <w:p w:rsidR="00C80E88" w:rsidRDefault="00C80E88" w:rsidP="00C80E8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Data da Saída:</w:t>
            </w:r>
          </w:p>
        </w:tc>
        <w:tc>
          <w:tcPr>
            <w:tcW w:w="5840" w:type="dxa"/>
            <w:gridSpan w:val="14"/>
            <w:tcBorders>
              <w:right w:val="single" w:sz="4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Horário:</w:t>
            </w:r>
          </w:p>
        </w:tc>
      </w:tr>
      <w:tr w:rsidR="00C80E88" w:rsidTr="00C80E88">
        <w:trPr>
          <w:trHeight w:val="340"/>
        </w:trPr>
        <w:tc>
          <w:tcPr>
            <w:tcW w:w="11057" w:type="dxa"/>
            <w:gridSpan w:val="30"/>
            <w:tcBorders>
              <w:right w:val="single" w:sz="4" w:space="0" w:color="000000"/>
            </w:tcBorders>
            <w:vAlign w:val="center"/>
          </w:tcPr>
          <w:p w:rsidR="00C80E88" w:rsidRDefault="00C80E88" w:rsidP="00C80E8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Cidade e Estado de Destino: </w:t>
            </w:r>
          </w:p>
        </w:tc>
      </w:tr>
      <w:tr w:rsidR="00C80E88" w:rsidTr="00C80E88">
        <w:trPr>
          <w:trHeight w:val="340"/>
        </w:trPr>
        <w:tc>
          <w:tcPr>
            <w:tcW w:w="5217" w:type="dxa"/>
            <w:gridSpan w:val="16"/>
            <w:tcBorders>
              <w:right w:val="single" w:sz="4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proofErr w:type="gramStart"/>
            <w:r>
              <w:rPr>
                <w:sz w:val="24"/>
                <w:szCs w:val="24"/>
              </w:rPr>
              <w:t>da Retorno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14"/>
            <w:tcBorders>
              <w:right w:val="single" w:sz="4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Horário:</w:t>
            </w:r>
          </w:p>
        </w:tc>
      </w:tr>
      <w:tr w:rsidR="00C80E88" w:rsidTr="00C80E88">
        <w:trPr>
          <w:trHeight w:val="340"/>
        </w:trPr>
        <w:tc>
          <w:tcPr>
            <w:tcW w:w="11057" w:type="dxa"/>
            <w:gridSpan w:val="30"/>
            <w:tcBorders>
              <w:right w:val="single" w:sz="4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Motivo da Viagem:</w:t>
            </w:r>
          </w:p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C80E88" w:rsidTr="00C80E88">
        <w:trPr>
          <w:trHeight w:val="340"/>
        </w:trPr>
        <w:tc>
          <w:tcPr>
            <w:tcW w:w="11057" w:type="dxa"/>
            <w:gridSpan w:val="30"/>
            <w:tcBorders>
              <w:right w:val="single" w:sz="4" w:space="0" w:color="000000"/>
            </w:tcBorders>
            <w:vAlign w:val="center"/>
          </w:tcPr>
          <w:p w:rsidR="00C80E88" w:rsidRDefault="00C80E88" w:rsidP="00C80E88">
            <w:pPr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 xml:space="preserve">Local do Evento: </w:t>
            </w:r>
          </w:p>
        </w:tc>
      </w:tr>
      <w:tr w:rsidR="00C80E88" w:rsidTr="00C80E88">
        <w:trPr>
          <w:trHeight w:val="340"/>
        </w:trPr>
        <w:tc>
          <w:tcPr>
            <w:tcW w:w="5307" w:type="dxa"/>
            <w:gridSpan w:val="18"/>
            <w:tcBorders>
              <w:right w:val="single" w:sz="4" w:space="0" w:color="000000"/>
            </w:tcBorders>
            <w:vAlign w:val="center"/>
          </w:tcPr>
          <w:p w:rsidR="00C80E88" w:rsidRDefault="00C80E88" w:rsidP="00C80E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Beneficiário</w:t>
            </w:r>
          </w:p>
          <w:p w:rsidR="00C80E88" w:rsidRDefault="00C80E88" w:rsidP="00C80E88">
            <w:pPr>
              <w:jc w:val="center"/>
              <w:rPr>
                <w:b/>
                <w:sz w:val="24"/>
                <w:szCs w:val="24"/>
              </w:rPr>
            </w:pPr>
          </w:p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e data:</w:t>
            </w:r>
          </w:p>
          <w:p w:rsidR="00C80E88" w:rsidRDefault="00C80E88" w:rsidP="00C80E88">
            <w:pPr>
              <w:rPr>
                <w:sz w:val="24"/>
                <w:szCs w:val="24"/>
              </w:rPr>
            </w:pPr>
          </w:p>
          <w:p w:rsidR="00C80E88" w:rsidRDefault="00C80E88" w:rsidP="00C80E88">
            <w:pPr>
              <w:rPr>
                <w:sz w:val="24"/>
                <w:szCs w:val="24"/>
              </w:rPr>
            </w:pPr>
          </w:p>
          <w:p w:rsidR="00C80E88" w:rsidRDefault="00C80E88" w:rsidP="00C80E88">
            <w:pPr>
              <w:rPr>
                <w:sz w:val="24"/>
                <w:szCs w:val="24"/>
              </w:rPr>
            </w:pPr>
            <w:r>
              <w:t xml:space="preserve">Assinatura: </w:t>
            </w:r>
          </w:p>
        </w:tc>
        <w:tc>
          <w:tcPr>
            <w:tcW w:w="5750" w:type="dxa"/>
            <w:gridSpan w:val="12"/>
            <w:tcBorders>
              <w:right w:val="single" w:sz="4" w:space="0" w:color="000000"/>
            </w:tcBorders>
            <w:vAlign w:val="center"/>
          </w:tcPr>
          <w:p w:rsidR="00C80E88" w:rsidRDefault="00C80E88" w:rsidP="00C80E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Concordância da chefia</w:t>
            </w:r>
          </w:p>
          <w:p w:rsidR="00C80E88" w:rsidRDefault="00C80E88" w:rsidP="00C80E88">
            <w:pPr>
              <w:rPr>
                <w:sz w:val="24"/>
                <w:szCs w:val="24"/>
              </w:rPr>
            </w:pPr>
          </w:p>
          <w:p w:rsidR="00C80E88" w:rsidRDefault="00C80E88" w:rsidP="00C8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e data:</w:t>
            </w:r>
          </w:p>
          <w:p w:rsidR="00C80E88" w:rsidRDefault="00C80E88" w:rsidP="00C80E88">
            <w:pPr>
              <w:rPr>
                <w:sz w:val="24"/>
                <w:szCs w:val="24"/>
              </w:rPr>
            </w:pPr>
          </w:p>
          <w:p w:rsidR="00C80E88" w:rsidRDefault="00C80E88" w:rsidP="00C80E88">
            <w:pPr>
              <w:rPr>
                <w:sz w:val="24"/>
                <w:szCs w:val="24"/>
              </w:rPr>
            </w:pPr>
          </w:p>
          <w:p w:rsidR="00C80E88" w:rsidRDefault="00C80E88" w:rsidP="00C80E88">
            <w:pPr>
              <w:rPr>
                <w:sz w:val="24"/>
                <w:szCs w:val="24"/>
              </w:rPr>
            </w:pPr>
            <w:r>
              <w:t>Assinatura:</w:t>
            </w:r>
          </w:p>
        </w:tc>
      </w:tr>
      <w:tr w:rsidR="00C80E88" w:rsidTr="00C80E88">
        <w:trPr>
          <w:trHeight w:val="340"/>
        </w:trPr>
        <w:tc>
          <w:tcPr>
            <w:tcW w:w="11057" w:type="dxa"/>
            <w:gridSpan w:val="30"/>
            <w:tcBorders>
              <w:right w:val="single" w:sz="4" w:space="0" w:color="000000"/>
            </w:tcBorders>
            <w:vAlign w:val="center"/>
          </w:tcPr>
          <w:p w:rsidR="00C80E88" w:rsidRDefault="00C80E88" w:rsidP="00C80E88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  <w:p w:rsidR="00C80E88" w:rsidRDefault="00C80E88" w:rsidP="00C80E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Anexar justificativa para viagem realizada em final de semana ou feriado</w:t>
            </w:r>
          </w:p>
          <w:p w:rsidR="00C80E88" w:rsidRDefault="00C80E88" w:rsidP="00C80E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Anexar programação do evento quando se tratar de participação em cursos, congressos e afins.</w:t>
            </w:r>
          </w:p>
          <w:p w:rsidR="00C80E88" w:rsidRDefault="00C80E88" w:rsidP="00C80E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De acordo com o Decreto Estadual nº 13.169 de agosto de 2011, Art. 14 </w:t>
            </w:r>
            <w:r>
              <w:rPr>
                <w:color w:val="252525"/>
                <w:highlight w:val="white"/>
              </w:rPr>
              <w:t xml:space="preserve">§ 2º </w:t>
            </w:r>
            <w:proofErr w:type="gramStart"/>
            <w:r>
              <w:rPr>
                <w:color w:val="252525"/>
                <w:highlight w:val="white"/>
              </w:rPr>
              <w:t xml:space="preserve">“ </w:t>
            </w:r>
            <w:proofErr w:type="gramEnd"/>
            <w:r>
              <w:rPr>
                <w:color w:val="252525"/>
                <w:highlight w:val="white"/>
              </w:rPr>
              <w:t>A falta de apresentação da documentação de comprovação de diárias (SD e Comprovação) configurará a não comprovação da viagem, ficando o beneficiário</w:t>
            </w:r>
            <w:r>
              <w:rPr>
                <w:rFonts w:ascii="Arial" w:eastAsia="Arial" w:hAnsi="Arial" w:cs="Arial"/>
                <w:color w:val="252525"/>
                <w:sz w:val="21"/>
                <w:szCs w:val="21"/>
                <w:highlight w:val="white"/>
              </w:rPr>
              <w:t xml:space="preserve"> impedido de receber novas diárias por antecipação, cumprindo-lhe devolver aos cofres públicos os valores referentes às diárias e passagens recebidas”.</w:t>
            </w:r>
          </w:p>
          <w:p w:rsidR="00C80E88" w:rsidRDefault="00C80E88" w:rsidP="00C80E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252525"/>
                <w:highlight w:val="white"/>
              </w:rPr>
              <w:t xml:space="preserve">Dispositivos Legais: Decreto Federal nº 6.907 de julho de 2009, Decreto Estadual nº 13.169 d agosto de 2011 e Portaria </w:t>
            </w:r>
            <w:proofErr w:type="gramStart"/>
            <w:r>
              <w:rPr>
                <w:color w:val="252525"/>
                <w:highlight w:val="white"/>
              </w:rPr>
              <w:t>CAPES</w:t>
            </w:r>
            <w:proofErr w:type="gramEnd"/>
            <w:r>
              <w:rPr>
                <w:color w:val="252525"/>
                <w:highlight w:val="white"/>
              </w:rPr>
              <w:t xml:space="preserve"> nº 64 de 24 de março de 2010.</w:t>
            </w:r>
          </w:p>
        </w:tc>
      </w:tr>
      <w:tr w:rsidR="00C80E88" w:rsidTr="00C80E88">
        <w:trPr>
          <w:trHeight w:val="340"/>
        </w:trPr>
        <w:tc>
          <w:tcPr>
            <w:tcW w:w="11057" w:type="dxa"/>
            <w:gridSpan w:val="30"/>
            <w:tcBorders>
              <w:right w:val="single" w:sz="4" w:space="0" w:color="000000"/>
            </w:tcBorders>
            <w:vAlign w:val="center"/>
          </w:tcPr>
          <w:p w:rsidR="00C80E88" w:rsidRDefault="00C80E88" w:rsidP="00C80E88">
            <w:pPr>
              <w:ind w:left="360"/>
            </w:pPr>
            <w:r>
              <w:rPr>
                <w:sz w:val="20"/>
                <w:szCs w:val="20"/>
              </w:rPr>
              <w:t>* Colaborador Eventual = discentes, professores convidados e prestadores de serviço.</w:t>
            </w:r>
          </w:p>
        </w:tc>
      </w:tr>
    </w:tbl>
    <w:p w:rsidR="00BC474F" w:rsidRDefault="00BC474F" w:rsidP="00C80E88">
      <w:pPr>
        <w:rPr>
          <w:sz w:val="20"/>
          <w:szCs w:val="20"/>
        </w:rPr>
      </w:pPr>
    </w:p>
    <w:sectPr w:rsidR="00BC474F" w:rsidSect="00C80E88">
      <w:pgSz w:w="11906" w:h="16838"/>
      <w:pgMar w:top="709" w:right="1701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F0F73"/>
    <w:multiLevelType w:val="multilevel"/>
    <w:tmpl w:val="A780517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C474F"/>
    <w:rsid w:val="00BC474F"/>
    <w:rsid w:val="00C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6170-A07B-49A4-9548-79F31221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PARTICIPANTE</cp:lastModifiedBy>
  <cp:revision>2</cp:revision>
  <dcterms:created xsi:type="dcterms:W3CDTF">2022-02-03T15:20:00Z</dcterms:created>
  <dcterms:modified xsi:type="dcterms:W3CDTF">2022-02-03T15:27:00Z</dcterms:modified>
</cp:coreProperties>
</file>